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C0" w:rsidRPr="00ED5F0F" w:rsidRDefault="00B02CC0" w:rsidP="00B02CC0">
      <w:pPr>
        <w:widowControl w:val="0"/>
        <w:spacing w:after="0" w:line="240" w:lineRule="auto"/>
        <w:ind w:left="2126" w:firstLine="706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bg-BG" w:bidi="bg-BG"/>
        </w:rPr>
      </w:pPr>
      <w:r w:rsidRPr="00ED5F0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C8A1109" wp14:editId="67BC6C18">
            <wp:simplePos x="0" y="0"/>
            <wp:positionH relativeFrom="column">
              <wp:posOffset>102235</wp:posOffset>
            </wp:positionH>
            <wp:positionV relativeFrom="paragraph">
              <wp:posOffset>-129540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F0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ab/>
      </w:r>
      <w:r w:rsidRPr="00ED5F0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ab/>
      </w:r>
      <w:r w:rsidRPr="00ED5F0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ab/>
      </w:r>
      <w:r w:rsidRPr="00ED5F0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ab/>
      </w:r>
      <w:r w:rsidRPr="00ED5F0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ab/>
        <w:t xml:space="preserve">     </w:t>
      </w:r>
    </w:p>
    <w:p w:rsidR="00B02CC0" w:rsidRPr="00ED5F0F" w:rsidRDefault="00B02CC0" w:rsidP="00B02CC0">
      <w:pPr>
        <w:widowControl w:val="0"/>
        <w:spacing w:after="0" w:line="360" w:lineRule="auto"/>
        <w:ind w:left="2126" w:hanging="2126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</w:pPr>
      <w:r w:rsidRPr="00ED5F0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>РЕПУБЛИКА БЪЛГАРИЯ</w:t>
      </w:r>
    </w:p>
    <w:p w:rsidR="00B02CC0" w:rsidRPr="00ED5F0F" w:rsidRDefault="00B02CC0" w:rsidP="00B02CC0">
      <w:pPr>
        <w:widowControl w:val="0"/>
        <w:spacing w:after="0" w:line="360" w:lineRule="auto"/>
        <w:ind w:left="2126" w:hanging="2126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</w:pPr>
      <w:r w:rsidRPr="00ED5F0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>ОКРЪЖЕН СЪД - ДОБРИЧ</w:t>
      </w:r>
    </w:p>
    <w:p w:rsidR="00B02CC0" w:rsidRPr="009E6A73" w:rsidRDefault="00B02CC0" w:rsidP="00B02CC0">
      <w:pPr>
        <w:widowControl w:val="0"/>
        <w:tabs>
          <w:tab w:val="right" w:pos="907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bg-BG" w:bidi="bg-BG"/>
        </w:rPr>
      </w:pPr>
      <w:r w:rsidRPr="00ED5F0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1D0A498" wp14:editId="6C474FF4">
                <wp:simplePos x="0" y="0"/>
                <wp:positionH relativeFrom="column">
                  <wp:posOffset>23495</wp:posOffset>
                </wp:positionH>
                <wp:positionV relativeFrom="paragraph">
                  <wp:posOffset>75564</wp:posOffset>
                </wp:positionV>
                <wp:extent cx="5705475" cy="0"/>
                <wp:effectExtent l="0" t="0" r="9525" b="19050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8E7wEAAJoDAAAOAAAAZHJzL2Uyb0RvYy54bWysU81uEzEQviPxDpbvZNOIpLDKpodG5VJB&#10;pJYHmHq9WQv/yWOyyQ2uvASvgBCVeinPsHkjxs5PW3pD7MEee2Y+zzfz7fRsbTRbyYDK2YqfDIac&#10;SStcreyy4h+vL1694Qwj2Bq0s7LiG4n8bPbyxbTzpRy51ulaBkYgFsvOV7yN0ZdFgaKVBnDgvLTk&#10;bFwwEOkYlkUdoCN0o4vRcDgpOhdqH5yQiHQ73zn5LOM3jRTxQ9OgjExXnGqLeQ15vUlrMZtCuQzg&#10;WyX2ZcA/VGFAWXr0CDWHCOxzUM+gjBLBoWviQDhTuKZRQmYOxOZk+Bebqxa8zFyoOeiPbcL/Byve&#10;rxaBqbriE84sGBpR/337pf/R/+x/s+3X7bf+tv/V3/X3tN/TfssmqWmdx5Jyz+0iJNpiba/8pROf&#10;kHzFE2c6oN+FrZtgUjjxZus8hM1xCHIdmaDL8elw/Pp0zJk4+AooD4k+YHwnnWHJqLhWNvUHSlhd&#10;YkxPQ3kISdfWXSit84y1ZV3F345HCRlIaY2GSKbxxB3tkjPQS5KwiCEjotOqTtkJBzd4rgNbAamI&#10;xFe77prK5UwDRnIQh/ylxlAFT1JTOXPAdpecXfswbRO0zCLdV//Qq2TduHqzCIeGkgAy+l6sSWGP&#10;z2Q//qVmfwAAAP//AwBQSwMEFAAGAAgAAAAhAJVpdYvZAAAABwEAAA8AAABkcnMvZG93bnJldi54&#10;bWxMjstOwzAQRfdI/IM1SOzoJOHZEKdCPPZQUqns3HhIIuJxiN00/D2DWMBy7r06c4rV7Ho10Rg6&#10;zxrSRQKKuPa240ZD9fp0dgMqRMPW9J5JwxcFWJXHR4XJrT/wC03r2CiBcMiNhjbGIUcMdUvOhIUf&#10;iKV796MzUc6xQTuag8Bdj1mSXKEzHcuH1gx031L9sd47Deefb89Ycb3NcHq43Dym1XCBldanJ/Pd&#10;LahIc/wbw4++qEMpTju/ZxtUL4xrGUqcLkFJvUyyDNTuN8CywP/+5TcAAAD//wMAUEsBAi0AFAAG&#10;AAgAAAAhALaDOJL+AAAA4QEAABMAAAAAAAAAAAAAAAAAAAAAAFtDb250ZW50X1R5cGVzXS54bWxQ&#10;SwECLQAUAAYACAAAACEAOP0h/9YAAACUAQAACwAAAAAAAAAAAAAAAAAvAQAAX3JlbHMvLnJlbHNQ&#10;SwECLQAUAAYACAAAACEAXUK/BO8BAACaAwAADgAAAAAAAAAAAAAAAAAuAgAAZHJzL2Uyb0RvYy54&#10;bWxQSwECLQAUAAYACAAAACEAlWl1i9kAAAAHAQAADwAAAAAAAAAAAAAAAABJBAAAZHJzL2Rvd25y&#10;ZXYueG1sUEsFBgAAAAAEAAQA8wAAAE8FAAAAAA==&#10;" strokecolor="windowText">
                <o:lock v:ext="edit" shapetype="f"/>
              </v:line>
            </w:pict>
          </mc:Fallback>
        </mc:AlternateContent>
      </w:r>
      <w:r w:rsidRPr="00ED5F0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D343D9" wp14:editId="71DE8736">
                <wp:simplePos x="0" y="0"/>
                <wp:positionH relativeFrom="column">
                  <wp:posOffset>23495</wp:posOffset>
                </wp:positionH>
                <wp:positionV relativeFrom="paragraph">
                  <wp:posOffset>27939</wp:posOffset>
                </wp:positionV>
                <wp:extent cx="5705475" cy="0"/>
                <wp:effectExtent l="0" t="0" r="9525" b="1905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+Yp7QEAAJsDAAAOAAAAZHJzL2Uyb0RvYy54bWysU0tuFDEQ3SNxB8t7picRQ6LW9GSRUdhE&#10;MFLCASpud7eFf3KZ6Z4dbLkEV0CISGzCGXpuRNnzIYEdohf+VdXze+XX84vBaLaWAZWzFT+ZTDmT&#10;Vrha2bbi726vXpxzhhFsDdpZWfGNRH6xeP5s3vtSnrrO6VoGRiAWy95XvIvRl0WBopMGcOK8tBRs&#10;XDAQaRvaog7QE7rRxel0+qroXah9cEIi0ulyF+SLjN80UsS3TYMyMl1x4hbzGPJ4l8ZiMYeyDeA7&#10;JfY04B9YGFCWLj1CLSEC+xDUX1BGieDQNXEinClc0yghswZSczL9Q81NB15mLdQc9Mc24f+DFW/W&#10;q8BUXfEZZxYMPdH4Zftx/Dp+G3+y7aft5/F+/D7+GB9ofqD5ns1S03qPJdVe2lVIssVgb/y1E++R&#10;YsWTYNqg36UNTTApnXSzIT/C5vgIcohM0OHsbDp7eUZsxCFWQHko9AHja+kMS4uKa2VTf6CE9TXG&#10;dDWUh5R0bN2V0jq/sbasJ4POzjM0kNUaDZFuMZ7Eo205A92Sh0UMGRKdVnUqT0C4wUsd2BrIRuS+&#10;2vW3xJczDRgpQCLylzpDFJ6UJj5LwG5XnEP7NG0TtMwu3dP/3ay0unP1ZhUOHSUHZPS9W5PFHu9p&#10;/fifWvwCAAD//wMAUEsDBBQABgAIAAAAIQBBbAC/2gAAAAUBAAAPAAAAZHJzL2Rvd25yZXYueG1s&#10;TI5NT8MwEETvSPwHa5G4UbtpxEeIUyEQCA6VoPTCzY2XJGCvo9hpwr9n4QLH0YzevHI9eycOOMQu&#10;kIblQoFAqoPtqNGwe70/uwQRkyFrXCDU8IUR1tXxUWkKGyZ6wcM2NYIhFAujoU2pL6SMdYvexEXo&#10;kbh7D4M3iePQSDuYieHeyUypc+lNR/zQmh5vW6w/t6PXsMrj48Oyfd6ku3HardzHm8rwSevTk/nm&#10;GkTCOf2N4Uef1aFip30YyUbhmHHBQw15DoLbK5VlIPa/WVal/G9ffQMAAP//AwBQSwECLQAUAAYA&#10;CAAAACEAtoM4kv4AAADhAQAAEwAAAAAAAAAAAAAAAAAAAAAAW0NvbnRlbnRfVHlwZXNdLnhtbFBL&#10;AQItABQABgAIAAAAIQA4/SH/1gAAAJQBAAALAAAAAAAAAAAAAAAAAC8BAABfcmVscy8ucmVsc1BL&#10;AQItABQABgAIAAAAIQA18+Yp7QEAAJsDAAAOAAAAAAAAAAAAAAAAAC4CAABkcnMvZTJvRG9jLnht&#10;bFBLAQItABQABgAIAAAAIQBBbAC/2gAAAAUBAAAPAAAAAAAAAAAAAAAAAEcEAABkcnMvZG93bnJl&#10;di54bWxQSwUGAAAAAAQABADzAAAATgUAAAAA&#10;" strokecolor="windowText" strokeweight="1.25pt">
                <o:lock v:ext="edit" shapetype="f"/>
              </v:line>
            </w:pict>
          </mc:Fallback>
        </mc:AlternateContent>
      </w:r>
    </w:p>
    <w:p w:rsidR="00B02CC0" w:rsidRDefault="00B02CC0" w:rsidP="00B02CC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02CC0" w:rsidRDefault="00B02CC0" w:rsidP="00B02CC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ПРОТОКОЛ </w:t>
      </w:r>
      <w:r w:rsidR="00087C86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</w:t>
      </w:r>
    </w:p>
    <w:p w:rsidR="00087C86" w:rsidRDefault="00087C86" w:rsidP="00087C8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       №</w:t>
      </w:r>
      <w:r w:rsidR="00FE2686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2</w:t>
      </w:r>
    </w:p>
    <w:p w:rsidR="00B02CC0" w:rsidRPr="005E51B2" w:rsidRDefault="00B02CC0" w:rsidP="00087C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B02CC0" w:rsidRDefault="00FE2686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На 09.04.2021г. продължи работата на </w:t>
      </w:r>
      <w:r w:rsidR="003E08A5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К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омисия, определена със Заповед № </w:t>
      </w:r>
      <w:r w:rsidR="001F001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135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/</w:t>
      </w:r>
      <w:r w:rsidR="001F001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06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.0</w:t>
      </w:r>
      <w:r w:rsidR="001F001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4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.2021г. на Възложителя, във връзка </w:t>
      </w:r>
      <w:r w:rsidR="00725505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с обществена поръчка с предмет </w:t>
      </w:r>
      <w:r w:rsidR="00B90C44" w:rsidRPr="005E51B2">
        <w:rPr>
          <w:rFonts w:ascii="Times New Roman" w:eastAsia="Times New Roman" w:hAnsi="Times New Roman" w:cs="Times New Roman"/>
          <w:bCs/>
          <w:sz w:val="27"/>
          <w:szCs w:val="27"/>
        </w:rPr>
        <w:t>„Избор на оператор за отпечатване, управление и доставка на ваучери за храна за работещите в Окръжен съд - Добрич за периода от 01.</w:t>
      </w:r>
      <w:proofErr w:type="spellStart"/>
      <w:r w:rsidR="00B90C44" w:rsidRPr="005E51B2">
        <w:rPr>
          <w:rFonts w:ascii="Times New Roman" w:eastAsia="Times New Roman" w:hAnsi="Times New Roman" w:cs="Times New Roman"/>
          <w:bCs/>
          <w:sz w:val="27"/>
          <w:szCs w:val="27"/>
        </w:rPr>
        <w:t>01</w:t>
      </w:r>
      <w:proofErr w:type="spellEnd"/>
      <w:r w:rsidR="00B90C44" w:rsidRPr="005E51B2">
        <w:rPr>
          <w:rFonts w:ascii="Times New Roman" w:eastAsia="Times New Roman" w:hAnsi="Times New Roman" w:cs="Times New Roman"/>
          <w:bCs/>
          <w:sz w:val="27"/>
          <w:szCs w:val="27"/>
        </w:rPr>
        <w:t>.2021г. до 31.12.2021г.”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, възлагана чрез събиране на оферти с обява, публикувана в Централизираната автоматизирана информационна система „Електронни обществени поръчки“  /ЦАИС ЕОП/ под уникален номер 01742-2021-00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>0</w:t>
      </w:r>
      <w:r w:rsidR="00B90C44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2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. </w:t>
      </w:r>
    </w:p>
    <w:p w:rsidR="00FE2686" w:rsidRDefault="0011399E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На основание</w:t>
      </w:r>
      <w:r w:rsidR="00FE2686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="004900FE" w:rsidRPr="004900FE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чл. 58, ал. 3 от ППЗОП</w:t>
      </w:r>
      <w:r w:rsidR="004900FE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="00FE2686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на 08.04.2021г. </w:t>
      </w:r>
      <w:r w:rsidR="004900FE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бе проведен </w:t>
      </w:r>
      <w:r w:rsidR="00FE2686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случаен избор на изпълнител чрез платформата ЦАИС ЕОП </w:t>
      </w:r>
      <w:r w:rsidR="004900FE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със следния резултат</w:t>
      </w:r>
      <w:r w:rsidR="00FE2686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: </w:t>
      </w:r>
    </w:p>
    <w:p w:rsidR="004900FE" w:rsidRDefault="004900FE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4900FE" w:rsidRDefault="004900FE" w:rsidP="00490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Cs/>
          <w:noProof/>
          <w:sz w:val="27"/>
          <w:szCs w:val="27"/>
          <w:lang w:val="en-GB" w:eastAsia="en-GB"/>
        </w:rPr>
        <w:drawing>
          <wp:inline distT="0" distB="0" distL="0" distR="0">
            <wp:extent cx="5939790" cy="1535736"/>
            <wp:effectExtent l="0" t="0" r="3810" b="7620"/>
            <wp:docPr id="7" name="Картина 7" descr="C:\Users\Pechanska.DOS\Desktop\класира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Pechanska.DOS\Desktop\класиран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3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0FE" w:rsidRDefault="004900FE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</w:pPr>
    </w:p>
    <w:p w:rsidR="004900FE" w:rsidRPr="004900FE" w:rsidRDefault="004900FE" w:rsidP="004900F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 xml:space="preserve">1-во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>място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Pr="004900FE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>„БЪЛГАРСКИ ПОЩИ</w:t>
      </w:r>
      <w:proofErr w:type="gramStart"/>
      <w:r w:rsidRPr="004900FE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>“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Pr="004900FE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>ЕАД</w:t>
      </w:r>
      <w:proofErr w:type="gramEnd"/>
      <w:r w:rsidRPr="004900FE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 xml:space="preserve"> </w:t>
      </w:r>
    </w:p>
    <w:p w:rsidR="004900FE" w:rsidRPr="004900FE" w:rsidRDefault="004900FE" w:rsidP="00490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</w:pPr>
      <w:r w:rsidRPr="004900FE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ab/>
        <w:t xml:space="preserve">2-ро </w:t>
      </w:r>
      <w:proofErr w:type="spellStart"/>
      <w:r w:rsidRPr="004900FE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>място</w:t>
      </w:r>
      <w:proofErr w:type="spellEnd"/>
      <w:r w:rsidRPr="004900FE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 xml:space="preserve"> „СОДЕКСО ПАСС БЪЛГАРИЯ</w:t>
      </w:r>
      <w:proofErr w:type="gramStart"/>
      <w:r w:rsidRPr="004900FE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>“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Pr="004900FE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>ЕООД</w:t>
      </w:r>
      <w:proofErr w:type="gramEnd"/>
    </w:p>
    <w:p w:rsidR="004900FE" w:rsidRDefault="004900FE" w:rsidP="00490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4900FE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ab/>
        <w:t xml:space="preserve">3-то </w:t>
      </w:r>
      <w:proofErr w:type="spellStart"/>
      <w:r w:rsidRPr="004900FE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>място</w:t>
      </w:r>
      <w:proofErr w:type="spellEnd"/>
      <w:r w:rsidRPr="004900FE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 xml:space="preserve"> „ ИДЪНРЕД БЪЛГАРИЯ</w:t>
      </w:r>
      <w:proofErr w:type="gramStart"/>
      <w:r w:rsidRPr="004900FE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>“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Pr="004900FE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>АД</w:t>
      </w:r>
      <w:proofErr w:type="gramEnd"/>
      <w:r w:rsidRPr="004900FE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ab/>
      </w:r>
    </w:p>
    <w:p w:rsidR="0011399E" w:rsidRPr="0011399E" w:rsidRDefault="004900FE" w:rsidP="004900F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</w:pPr>
      <w:r w:rsidRPr="004900FE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 xml:space="preserve">4-то </w:t>
      </w:r>
      <w:proofErr w:type="spellStart"/>
      <w:r w:rsidRPr="004900FE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>място</w:t>
      </w:r>
      <w:proofErr w:type="spellEnd"/>
      <w:r w:rsidRPr="004900FE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 xml:space="preserve"> „ТОМБОУ - БЪЛГАРИЯ</w:t>
      </w:r>
      <w:proofErr w:type="gramStart"/>
      <w:r w:rsidRPr="004900FE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>“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Pr="004900FE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>ООД</w:t>
      </w:r>
      <w:proofErr w:type="gramEnd"/>
    </w:p>
    <w:p w:rsidR="0011399E" w:rsidRPr="0011399E" w:rsidRDefault="0011399E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</w:pPr>
    </w:p>
    <w:p w:rsidR="00FE2686" w:rsidRDefault="00FE2686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4900FE" w:rsidRPr="004900FE" w:rsidRDefault="004900FE" w:rsidP="00490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4900FE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Комисията предлага на Възложителя да се сключи договор с участника, класиран на първо място в обществената поръчка с  предмет „Избор на оператор за отпечатване, управление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и доставка на ваучери за храна з</w:t>
      </w:r>
      <w:r w:rsidRPr="004900FE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а работещите в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Окръжен</w:t>
      </w:r>
      <w:r w:rsidRPr="004900FE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съд – Добрич за периода от 01.</w:t>
      </w:r>
      <w:proofErr w:type="spellStart"/>
      <w:r w:rsidRPr="004900FE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01</w:t>
      </w:r>
      <w:proofErr w:type="spellEnd"/>
      <w:r w:rsidRPr="004900FE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.2021 г. до 31.12.2021 г.“.</w:t>
      </w:r>
    </w:p>
    <w:p w:rsidR="004900FE" w:rsidRPr="004900FE" w:rsidRDefault="004900FE" w:rsidP="00490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4900FE" w:rsidRPr="004900FE" w:rsidRDefault="004900FE" w:rsidP="00490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FE2686" w:rsidRDefault="003E08A5" w:rsidP="00490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С това К</w:t>
      </w:r>
      <w:r w:rsidR="004900FE" w:rsidRPr="004900FE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омиси</w:t>
      </w:r>
      <w:r w:rsidR="004900FE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ята приключи своята работа на 09.04</w:t>
      </w:r>
      <w:r w:rsidR="004900FE" w:rsidRPr="004900FE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.2021 г.</w:t>
      </w:r>
    </w:p>
    <w:p w:rsidR="00FE2686" w:rsidRDefault="00FE2686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FE2686" w:rsidRDefault="00FE2686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4900FE" w:rsidRPr="004900FE" w:rsidRDefault="004900FE" w:rsidP="00490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4900FE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На основание чл. 192, ал. 4 от ЗОП Комисията предава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Протокол № 1 и Протокол № 2</w:t>
      </w:r>
      <w:r w:rsidRPr="004900FE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на Възложителя за утвърждаване.</w:t>
      </w:r>
    </w:p>
    <w:p w:rsidR="004900FE" w:rsidRPr="004900FE" w:rsidRDefault="004900FE" w:rsidP="00490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4900FE" w:rsidRDefault="004900FE" w:rsidP="00490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4900FE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lastRenderedPageBreak/>
        <w:t xml:space="preserve">След утвърждаването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на протоколите същите ще се изпратят</w:t>
      </w:r>
      <w:r w:rsidRPr="004900FE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до участниците и ще се публикува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т</w:t>
      </w:r>
      <w:r w:rsidRPr="004900FE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в профила на купувача на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Окръжен</w:t>
      </w:r>
      <w:r w:rsidRPr="004900FE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съд –Добрич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</w:t>
      </w:r>
    </w:p>
    <w:p w:rsidR="004900FE" w:rsidRDefault="004900FE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4900FE" w:rsidRDefault="004900FE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B02CC0" w:rsidRPr="004900FE" w:rsidRDefault="00B02CC0" w:rsidP="00490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B02CC0" w:rsidRPr="005E51B2" w:rsidRDefault="00B02CC0" w:rsidP="00B02CC0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Председател : ………………………………</w:t>
      </w:r>
    </w:p>
    <w:p w:rsidR="00B02CC0" w:rsidRPr="005E51B2" w:rsidRDefault="00B02CC0" w:rsidP="00B02CC0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  <w:t xml:space="preserve">/Венцислава </w:t>
      </w:r>
      <w:proofErr w:type="spellStart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Печанска</w:t>
      </w:r>
      <w:proofErr w:type="spellEnd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/</w:t>
      </w:r>
    </w:p>
    <w:p w:rsidR="00B02CC0" w:rsidRPr="005E51B2" w:rsidRDefault="00B02CC0" w:rsidP="00B02C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B02CC0" w:rsidRPr="005E51B2" w:rsidRDefault="00B02CC0" w:rsidP="00B02CC0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Членове  :   1.…………………………………</w:t>
      </w:r>
    </w:p>
    <w:p w:rsidR="00B02CC0" w:rsidRPr="005E51B2" w:rsidRDefault="00B02CC0" w:rsidP="00B02CC0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  <w:t xml:space="preserve">/Николинка Колева/ </w:t>
      </w:r>
    </w:p>
    <w:p w:rsidR="00B02CC0" w:rsidRPr="005E51B2" w:rsidRDefault="00B02CC0" w:rsidP="00B02C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B02CC0" w:rsidRPr="005E51B2" w:rsidRDefault="00B02CC0" w:rsidP="00B02CC0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  <w:t xml:space="preserve">     2. ………………………………..</w:t>
      </w:r>
    </w:p>
    <w:p w:rsidR="00B02CC0" w:rsidRPr="005E51B2" w:rsidRDefault="00B02CC0" w:rsidP="00B02CC0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  <w:t>/</w:t>
      </w:r>
      <w:r w:rsidR="00A12965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Диана Йовчева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/</w:t>
      </w:r>
    </w:p>
    <w:p w:rsidR="00B02CC0" w:rsidRPr="005E51B2" w:rsidRDefault="00B02CC0" w:rsidP="00B02C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B02CC0" w:rsidRPr="005E51B2" w:rsidRDefault="00B02CC0" w:rsidP="00B02CC0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B02CC0" w:rsidRPr="005E51B2" w:rsidRDefault="00B02CC0" w:rsidP="00B02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8"/>
          <w:sz w:val="27"/>
          <w:szCs w:val="27"/>
          <w:lang w:eastAsia="bg-BG" w:bidi="bg-BG"/>
        </w:rPr>
      </w:pPr>
    </w:p>
    <w:p w:rsidR="004900FE" w:rsidRPr="004900FE" w:rsidRDefault="004900FE" w:rsidP="00490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Протокол № 1 и Протокол № 2 са</w:t>
      </w:r>
      <w:r w:rsidRPr="004900FE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утвърден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и</w:t>
      </w:r>
      <w:r w:rsidRPr="004900FE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от </w:t>
      </w:r>
      <w:proofErr w:type="spellStart"/>
      <w:r w:rsidRPr="004900FE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Галатея</w:t>
      </w:r>
      <w:proofErr w:type="spellEnd"/>
      <w:r w:rsidRPr="004900FE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Ханджиева – </w:t>
      </w:r>
      <w:proofErr w:type="spellStart"/>
      <w:r w:rsidRPr="004900FE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Адм</w:t>
      </w:r>
      <w:proofErr w:type="spellEnd"/>
      <w:r w:rsidRPr="004900FE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. ръководител – председател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на Окръжен съд – Добрич    на 09.04</w:t>
      </w:r>
      <w:r w:rsidRPr="004900FE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.2021г. </w:t>
      </w:r>
    </w:p>
    <w:p w:rsidR="004900FE" w:rsidRDefault="004900FE" w:rsidP="00490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4900FE" w:rsidRDefault="004900FE" w:rsidP="00490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4900FE" w:rsidRDefault="004900FE" w:rsidP="00490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4900FE" w:rsidRPr="004900FE" w:rsidRDefault="004900FE" w:rsidP="00490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4900FE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Подпис : ………………….</w:t>
      </w:r>
    </w:p>
    <w:p w:rsidR="00B02CC0" w:rsidRPr="005E51B2" w:rsidRDefault="004900FE" w:rsidP="00490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4900FE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ab/>
      </w:r>
      <w:r w:rsidRPr="004900FE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ab/>
        <w:t>/Г. Ханджиева/</w:t>
      </w:r>
    </w:p>
    <w:p w:rsidR="00B02CC0" w:rsidRPr="005E51B2" w:rsidRDefault="00B02CC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A12965" w:rsidRPr="005E51B2" w:rsidRDefault="00A12965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A12965" w:rsidRPr="005E51B2" w:rsidRDefault="00A12965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A12965" w:rsidRPr="005E51B2" w:rsidRDefault="00A12965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A12965" w:rsidRPr="005E51B2" w:rsidRDefault="00A12965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AA0D78" w:rsidRPr="00AA0D78" w:rsidRDefault="00AA0D78" w:rsidP="00AA0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AA0D78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Вярно с оригинала на хартия! </w:t>
      </w:r>
    </w:p>
    <w:p w:rsidR="00A12965" w:rsidRPr="005E51B2" w:rsidRDefault="00AA0D78" w:rsidP="00AA0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AA0D78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Данните са заличени на основание чл. 37 от ЗОП във връзка с Регламент (ЕС)2016/679.</w:t>
      </w:r>
    </w:p>
    <w:p w:rsidR="00A12965" w:rsidRPr="005E51B2" w:rsidRDefault="00A12965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A12965" w:rsidRPr="005E51B2" w:rsidRDefault="00A12965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A12965" w:rsidRPr="005E51B2" w:rsidRDefault="00A12965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A12965" w:rsidRPr="005E51B2" w:rsidRDefault="00A12965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A12965" w:rsidRPr="005E51B2" w:rsidRDefault="00A12965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A12965" w:rsidRPr="005E51B2" w:rsidRDefault="00A12965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A12965" w:rsidRDefault="00A12965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4900FE" w:rsidRDefault="004900FE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4900FE" w:rsidRDefault="004900FE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4900FE" w:rsidRDefault="004900FE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4900FE" w:rsidRDefault="004900FE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4900FE" w:rsidRDefault="004900FE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B02CC0" w:rsidRPr="00B00496" w:rsidRDefault="00B02CC0" w:rsidP="008208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 Unicode MS"/>
          <w:color w:val="000000"/>
          <w:spacing w:val="8"/>
          <w:sz w:val="20"/>
          <w:szCs w:val="20"/>
          <w:lang w:val="en-US" w:eastAsia="bg-BG" w:bidi="bg-BG"/>
        </w:rPr>
      </w:pPr>
      <w:bookmarkStart w:id="0" w:name="_GoBack"/>
      <w:bookmarkEnd w:id="0"/>
      <w:r w:rsidRPr="00B00496">
        <w:rPr>
          <w:rFonts w:ascii="Calibri" w:eastAsia="Arial Unicode MS" w:hAnsi="Calibri" w:cs="Arial Unicode MS"/>
          <w:color w:val="000000"/>
          <w:spacing w:val="8"/>
          <w:sz w:val="20"/>
          <w:szCs w:val="20"/>
          <w:lang w:eastAsia="bg-BG" w:bidi="bg-BG"/>
        </w:rPr>
        <w:t>Добрич 9300, ул.</w:t>
      </w:r>
      <w:r w:rsidRPr="00B00496">
        <w:rPr>
          <w:rFonts w:ascii="Calibri" w:eastAsia="Arial Unicode MS" w:hAnsi="Calibri" w:cs="Arial Unicode MS"/>
          <w:color w:val="000000"/>
          <w:spacing w:val="8"/>
          <w:sz w:val="20"/>
          <w:szCs w:val="20"/>
          <w:lang w:val="en-US" w:eastAsia="bg-BG" w:bidi="bg-BG"/>
        </w:rPr>
        <w:t xml:space="preserve"> </w:t>
      </w:r>
      <w:r w:rsidRPr="00B00496">
        <w:rPr>
          <w:rFonts w:ascii="Calibri" w:eastAsia="Arial Unicode MS" w:hAnsi="Calibri" w:cs="Arial Unicode MS"/>
          <w:color w:val="000000"/>
          <w:spacing w:val="8"/>
          <w:sz w:val="20"/>
          <w:szCs w:val="20"/>
          <w:lang w:eastAsia="bg-BG" w:bidi="bg-BG"/>
        </w:rPr>
        <w:t xml:space="preserve">Д-р К.Стоилов 7, факс: 058/ 601 480; </w:t>
      </w:r>
      <w:r w:rsidRPr="00B00496">
        <w:rPr>
          <w:rFonts w:ascii="Calibri" w:eastAsia="Arial Unicode MS" w:hAnsi="Calibri" w:cs="Arial Unicode MS"/>
          <w:color w:val="000000"/>
          <w:spacing w:val="8"/>
          <w:sz w:val="20"/>
          <w:szCs w:val="20"/>
          <w:lang w:val="en-US" w:eastAsia="bg-BG" w:bidi="bg-BG"/>
        </w:rPr>
        <w:t xml:space="preserve">e-mail: </w:t>
      </w:r>
      <w:hyperlink r:id="rId10" w:history="1">
        <w:r w:rsidRPr="00B00496">
          <w:rPr>
            <w:rFonts w:ascii="Calibri" w:eastAsia="Arial Unicode MS" w:hAnsi="Calibri" w:cs="Arial Unicode MS"/>
            <w:color w:val="0000FF" w:themeColor="hyperlink"/>
            <w:spacing w:val="8"/>
            <w:sz w:val="20"/>
            <w:szCs w:val="20"/>
            <w:u w:val="single"/>
            <w:lang w:val="en-US" w:eastAsia="bg-BG" w:bidi="bg-BG"/>
          </w:rPr>
          <w:t>info@os-dobrich.com</w:t>
        </w:r>
      </w:hyperlink>
    </w:p>
    <w:p w:rsidR="00872227" w:rsidRDefault="00872227"/>
    <w:sectPr w:rsidR="00872227" w:rsidSect="0011399E">
      <w:footerReference w:type="default" r:id="rId11"/>
      <w:pgSz w:w="11906" w:h="16838"/>
      <w:pgMar w:top="1134" w:right="1134" w:bottom="1134" w:left="1418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52" w:rsidRDefault="00165152">
      <w:pPr>
        <w:spacing w:after="0" w:line="240" w:lineRule="auto"/>
      </w:pPr>
      <w:r>
        <w:separator/>
      </w:r>
    </w:p>
  </w:endnote>
  <w:endnote w:type="continuationSeparator" w:id="0">
    <w:p w:rsidR="00165152" w:rsidRDefault="0016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742887"/>
      <w:docPartObj>
        <w:docPartGallery w:val="Page Numbers (Bottom of Page)"/>
        <w:docPartUnique/>
      </w:docPartObj>
    </w:sdtPr>
    <w:sdtEndPr/>
    <w:sdtContent>
      <w:p w:rsidR="004900FE" w:rsidRDefault="004900F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D78">
          <w:rPr>
            <w:noProof/>
          </w:rPr>
          <w:t>2</w:t>
        </w:r>
        <w:r>
          <w:fldChar w:fldCharType="end"/>
        </w:r>
      </w:p>
    </w:sdtContent>
  </w:sdt>
  <w:p w:rsidR="004900FE" w:rsidRDefault="004900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52" w:rsidRDefault="00165152">
      <w:pPr>
        <w:spacing w:after="0" w:line="240" w:lineRule="auto"/>
      </w:pPr>
      <w:r>
        <w:separator/>
      </w:r>
    </w:p>
  </w:footnote>
  <w:footnote w:type="continuationSeparator" w:id="0">
    <w:p w:rsidR="00165152" w:rsidRDefault="00165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525"/>
    <w:multiLevelType w:val="hybridMultilevel"/>
    <w:tmpl w:val="03845298"/>
    <w:lvl w:ilvl="0" w:tplc="B34AA40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23D20"/>
    <w:multiLevelType w:val="hybridMultilevel"/>
    <w:tmpl w:val="E2F46016"/>
    <w:lvl w:ilvl="0" w:tplc="2E803CC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D0D5996"/>
    <w:multiLevelType w:val="hybridMultilevel"/>
    <w:tmpl w:val="229E7226"/>
    <w:lvl w:ilvl="0" w:tplc="A2587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8B2041"/>
    <w:multiLevelType w:val="hybridMultilevel"/>
    <w:tmpl w:val="1EDC3902"/>
    <w:lvl w:ilvl="0" w:tplc="938A8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EB0A16"/>
    <w:multiLevelType w:val="hybridMultilevel"/>
    <w:tmpl w:val="EFF89EAE"/>
    <w:lvl w:ilvl="0" w:tplc="73DC4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8C"/>
    <w:rsid w:val="00032290"/>
    <w:rsid w:val="00034DE9"/>
    <w:rsid w:val="00036D51"/>
    <w:rsid w:val="00087C86"/>
    <w:rsid w:val="00087FB5"/>
    <w:rsid w:val="0011399E"/>
    <w:rsid w:val="00116C9B"/>
    <w:rsid w:val="00165152"/>
    <w:rsid w:val="00166A1A"/>
    <w:rsid w:val="00193375"/>
    <w:rsid w:val="001A63A6"/>
    <w:rsid w:val="001D08EC"/>
    <w:rsid w:val="001F0011"/>
    <w:rsid w:val="001F52C1"/>
    <w:rsid w:val="002D2078"/>
    <w:rsid w:val="00336D24"/>
    <w:rsid w:val="00385AEB"/>
    <w:rsid w:val="003E04F3"/>
    <w:rsid w:val="003E08A5"/>
    <w:rsid w:val="00460E7B"/>
    <w:rsid w:val="004900FE"/>
    <w:rsid w:val="004F03B8"/>
    <w:rsid w:val="004F0F52"/>
    <w:rsid w:val="00525E43"/>
    <w:rsid w:val="00587FF7"/>
    <w:rsid w:val="005C4622"/>
    <w:rsid w:val="005E51B2"/>
    <w:rsid w:val="00636660"/>
    <w:rsid w:val="00725505"/>
    <w:rsid w:val="0078431C"/>
    <w:rsid w:val="00796F1C"/>
    <w:rsid w:val="007A7E4B"/>
    <w:rsid w:val="007F143B"/>
    <w:rsid w:val="007F7720"/>
    <w:rsid w:val="008208A3"/>
    <w:rsid w:val="00872227"/>
    <w:rsid w:val="008B1326"/>
    <w:rsid w:val="008E376A"/>
    <w:rsid w:val="008F1676"/>
    <w:rsid w:val="0093728C"/>
    <w:rsid w:val="00946B2E"/>
    <w:rsid w:val="0096197B"/>
    <w:rsid w:val="009712AA"/>
    <w:rsid w:val="00990010"/>
    <w:rsid w:val="00A04328"/>
    <w:rsid w:val="00A12965"/>
    <w:rsid w:val="00A30EB7"/>
    <w:rsid w:val="00A36B27"/>
    <w:rsid w:val="00A61636"/>
    <w:rsid w:val="00AA0D78"/>
    <w:rsid w:val="00B02CC0"/>
    <w:rsid w:val="00B26477"/>
    <w:rsid w:val="00B42130"/>
    <w:rsid w:val="00B64D63"/>
    <w:rsid w:val="00B90C44"/>
    <w:rsid w:val="00B96FA7"/>
    <w:rsid w:val="00C6088A"/>
    <w:rsid w:val="00CE39D7"/>
    <w:rsid w:val="00D5141D"/>
    <w:rsid w:val="00DC448A"/>
    <w:rsid w:val="00DF3F15"/>
    <w:rsid w:val="00E06437"/>
    <w:rsid w:val="00F766D2"/>
    <w:rsid w:val="00F922C7"/>
    <w:rsid w:val="00FA2AD7"/>
    <w:rsid w:val="00FC5051"/>
    <w:rsid w:val="00FC67DB"/>
    <w:rsid w:val="00FD6B3F"/>
    <w:rsid w:val="00F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CC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0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B02CC0"/>
  </w:style>
  <w:style w:type="paragraph" w:styleId="a6">
    <w:name w:val="Balloon Text"/>
    <w:basedOn w:val="a"/>
    <w:link w:val="a7"/>
    <w:uiPriority w:val="99"/>
    <w:semiHidden/>
    <w:unhideWhenUsed/>
    <w:rsid w:val="0011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13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CC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0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B02CC0"/>
  </w:style>
  <w:style w:type="paragraph" w:styleId="a6">
    <w:name w:val="Balloon Text"/>
    <w:basedOn w:val="a"/>
    <w:link w:val="a7"/>
    <w:uiPriority w:val="99"/>
    <w:semiHidden/>
    <w:unhideWhenUsed/>
    <w:rsid w:val="0011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13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9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8031">
                      <w:marLeft w:val="0"/>
                      <w:marRight w:val="1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7358">
                      <w:marLeft w:val="0"/>
                      <w:marRight w:val="1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5513">
                      <w:marLeft w:val="0"/>
                      <w:marRight w:val="1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2562">
                      <w:marLeft w:val="0"/>
                      <w:marRight w:val="1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os-dobric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Vencislava S. Pechanska</cp:lastModifiedBy>
  <cp:revision>7</cp:revision>
  <cp:lastPrinted>2021-04-09T06:26:00Z</cp:lastPrinted>
  <dcterms:created xsi:type="dcterms:W3CDTF">2021-04-09T05:55:00Z</dcterms:created>
  <dcterms:modified xsi:type="dcterms:W3CDTF">2021-04-09T07:44:00Z</dcterms:modified>
</cp:coreProperties>
</file>